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BA" w:rsidRPr="00122BD6" w:rsidRDefault="00A13719">
      <w:pPr>
        <w:spacing w:after="0" w:line="408" w:lineRule="auto"/>
        <w:ind w:left="120"/>
        <w:jc w:val="center"/>
        <w:rPr>
          <w:lang w:val="ru-RU"/>
        </w:rPr>
      </w:pPr>
      <w:bookmarkStart w:id="0" w:name="block-22834824"/>
      <w:r w:rsidRPr="00122B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754BA" w:rsidRPr="00122BD6" w:rsidRDefault="00A13719">
      <w:pPr>
        <w:spacing w:after="0" w:line="408" w:lineRule="auto"/>
        <w:ind w:left="120"/>
        <w:jc w:val="center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5754BA" w:rsidRPr="00122BD6" w:rsidRDefault="00A13719">
      <w:pPr>
        <w:spacing w:after="0" w:line="408" w:lineRule="auto"/>
        <w:ind w:left="120"/>
        <w:jc w:val="center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122BD6">
        <w:rPr>
          <w:rFonts w:ascii="Times New Roman" w:hAnsi="Times New Roman"/>
          <w:color w:val="000000"/>
          <w:sz w:val="28"/>
          <w:lang w:val="ru-RU"/>
        </w:rPr>
        <w:t>​</w:t>
      </w:r>
    </w:p>
    <w:p w:rsidR="005754BA" w:rsidRDefault="00A1371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5754BA" w:rsidRDefault="005754BA">
      <w:pPr>
        <w:spacing w:after="0"/>
        <w:ind w:left="120"/>
      </w:pPr>
    </w:p>
    <w:p w:rsidR="005754BA" w:rsidRDefault="005754BA">
      <w:pPr>
        <w:spacing w:after="0"/>
        <w:ind w:left="120"/>
      </w:pPr>
    </w:p>
    <w:p w:rsidR="005754BA" w:rsidRDefault="005754BA">
      <w:pPr>
        <w:spacing w:after="0"/>
        <w:ind w:left="120"/>
      </w:pPr>
    </w:p>
    <w:p w:rsidR="005754BA" w:rsidRDefault="005754B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122BD6" w:rsidTr="000D4161">
        <w:tc>
          <w:tcPr>
            <w:tcW w:w="3114" w:type="dxa"/>
          </w:tcPr>
          <w:p w:rsidR="00C53FFE" w:rsidRPr="0040209D" w:rsidRDefault="00A1371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1371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</w:p>
          <w:p w:rsidR="004E6975" w:rsidRDefault="00A1371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122BD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1371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="00A137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 w:rsidR="00A137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A137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1371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Default="00A1371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</w:p>
          <w:p w:rsidR="00122BD6" w:rsidRPr="008944ED" w:rsidRDefault="00122BD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A1371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1371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Бугова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Дж.Б.</w:t>
            </w:r>
          </w:p>
          <w:p w:rsidR="004E6975" w:rsidRDefault="00A1371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22B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A137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1371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A1371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22BD6" w:rsidRPr="008944ED" w:rsidRDefault="00122BD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A1371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1371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З.Х.</w:t>
            </w:r>
          </w:p>
          <w:p w:rsidR="000E6D86" w:rsidRDefault="00A1371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22B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137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A13719">
      <w:pPr>
        <w:spacing w:after="0"/>
        <w:ind w:left="120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‌</w:t>
      </w:r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A13719">
      <w:pPr>
        <w:spacing w:after="0" w:line="408" w:lineRule="auto"/>
        <w:ind w:left="120"/>
        <w:jc w:val="center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754BA" w:rsidRPr="00122BD6" w:rsidRDefault="00A13719">
      <w:pPr>
        <w:spacing w:after="0" w:line="408" w:lineRule="auto"/>
        <w:ind w:left="120"/>
        <w:jc w:val="center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3037196)</w:t>
      </w: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A13719">
      <w:pPr>
        <w:spacing w:after="0" w:line="408" w:lineRule="auto"/>
        <w:ind w:left="120"/>
        <w:jc w:val="center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5754BA" w:rsidRPr="00122BD6" w:rsidRDefault="00A13719">
      <w:pPr>
        <w:spacing w:after="0" w:line="408" w:lineRule="auto"/>
        <w:ind w:left="120"/>
        <w:jc w:val="center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5754BA">
      <w:pPr>
        <w:spacing w:after="0"/>
        <w:ind w:left="120"/>
        <w:jc w:val="center"/>
        <w:rPr>
          <w:lang w:val="ru-RU"/>
        </w:rPr>
      </w:pPr>
    </w:p>
    <w:p w:rsidR="005754BA" w:rsidRPr="00122BD6" w:rsidRDefault="00A13719" w:rsidP="00122BD6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1" w:name="a138e01f-71ee-4195-a132-95a500e7f996"/>
      <w:r w:rsidRPr="00122BD6">
        <w:rPr>
          <w:rFonts w:ascii="Times New Roman" w:hAnsi="Times New Roman"/>
          <w:b/>
          <w:color w:val="000000"/>
          <w:sz w:val="28"/>
          <w:lang w:val="ru-RU"/>
        </w:rPr>
        <w:t>г.Баксан</w:t>
      </w:r>
      <w:bookmarkEnd w:id="1"/>
      <w:r w:rsidRPr="00122B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a612539e-b3c8-455e-88a4-bebacddb4762"/>
      <w:r w:rsidRPr="00122BD6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2"/>
      <w:r w:rsidRPr="00122B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2BD6">
        <w:rPr>
          <w:rFonts w:ascii="Times New Roman" w:hAnsi="Times New Roman"/>
          <w:color w:val="000000"/>
          <w:sz w:val="28"/>
          <w:lang w:val="ru-RU"/>
        </w:rPr>
        <w:t>​</w:t>
      </w:r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5754BA">
      <w:pPr>
        <w:rPr>
          <w:lang w:val="ru-RU"/>
        </w:rPr>
        <w:sectPr w:rsidR="005754BA" w:rsidRPr="00122BD6">
          <w:pgSz w:w="11906" w:h="16383"/>
          <w:pgMar w:top="1134" w:right="850" w:bottom="1134" w:left="1701" w:header="720" w:footer="720" w:gutter="0"/>
          <w:cols w:space="720"/>
        </w:sect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bookmarkStart w:id="3" w:name="block-22834825"/>
      <w:bookmarkEnd w:id="0"/>
      <w:r w:rsidRPr="00122BD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754BA" w:rsidRPr="00122BD6" w:rsidRDefault="005754BA">
      <w:pPr>
        <w:spacing w:after="0" w:line="264" w:lineRule="auto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‌</w:t>
      </w:r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</w:t>
      </w:r>
      <w:r w:rsidRPr="00122BD6">
        <w:rPr>
          <w:rFonts w:ascii="Times New Roman" w:hAnsi="Times New Roman"/>
          <w:color w:val="000000"/>
          <w:sz w:val="28"/>
          <w:lang w:val="ru-RU"/>
        </w:rPr>
        <w:t>предметное содержание.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изни, умеющем использовать ценности физической культуры для самоопределения, саморазвития и самоактуализации. 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</w:t>
      </w:r>
      <w:r w:rsidRPr="00122BD6">
        <w:rPr>
          <w:rFonts w:ascii="Times New Roman" w:hAnsi="Times New Roman"/>
          <w:color w:val="000000"/>
          <w:sz w:val="28"/>
          <w:lang w:val="ru-RU"/>
        </w:rPr>
        <w:t>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</w:t>
      </w:r>
      <w:r w:rsidRPr="00122BD6">
        <w:rPr>
          <w:rFonts w:ascii="Times New Roman" w:hAnsi="Times New Roman"/>
          <w:color w:val="000000"/>
          <w:sz w:val="28"/>
          <w:lang w:val="ru-RU"/>
        </w:rPr>
        <w:t>ного общего и среднего общего образования.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Развивающая направленн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достижением дан</w:t>
      </w:r>
      <w:r w:rsidRPr="00122BD6">
        <w:rPr>
          <w:rFonts w:ascii="Times New Roman" w:hAnsi="Times New Roman"/>
          <w:color w:val="000000"/>
          <w:sz w:val="28"/>
          <w:lang w:val="ru-RU"/>
        </w:rPr>
        <w:t>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целенаправлен</w:t>
      </w:r>
      <w:r w:rsidRPr="00122BD6">
        <w:rPr>
          <w:rFonts w:ascii="Times New Roman" w:hAnsi="Times New Roman"/>
          <w:color w:val="000000"/>
          <w:sz w:val="28"/>
          <w:lang w:val="ru-RU"/>
        </w:rPr>
        <w:t>ного развития.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ностям, истории и современному развитию. 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</w:t>
      </w:r>
      <w:r w:rsidRPr="00122BD6">
        <w:rPr>
          <w:rFonts w:ascii="Times New Roman" w:hAnsi="Times New Roman"/>
          <w:color w:val="000000"/>
          <w:sz w:val="28"/>
          <w:lang w:val="ru-RU"/>
        </w:rPr>
        <w:t>консультативной деятельности.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</w:t>
      </w:r>
      <w:r w:rsidRPr="00122BD6">
        <w:rPr>
          <w:rFonts w:ascii="Times New Roman" w:hAnsi="Times New Roman"/>
          <w:color w:val="000000"/>
          <w:sz w:val="28"/>
          <w:lang w:val="ru-RU"/>
        </w:rPr>
        <w:t>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</w:t>
      </w:r>
      <w:r w:rsidRPr="00122BD6">
        <w:rPr>
          <w:rFonts w:ascii="Times New Roman" w:hAnsi="Times New Roman"/>
          <w:color w:val="000000"/>
          <w:sz w:val="28"/>
          <w:lang w:val="ru-RU"/>
        </w:rPr>
        <w:t>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«Физическая культура», придания ей личностно значимого смысла, </w:t>
      </w:r>
      <w:r w:rsidRPr="00122BD6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</w:t>
      </w:r>
      <w:r w:rsidRPr="00122BD6">
        <w:rPr>
          <w:rFonts w:ascii="Times New Roman" w:hAnsi="Times New Roman"/>
          <w:color w:val="000000"/>
          <w:sz w:val="28"/>
          <w:lang w:val="ru-RU"/>
        </w:rPr>
        <w:t>ий, содействующих обогащению двигательного опыта.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</w:t>
      </w:r>
      <w:r w:rsidRPr="00122BD6">
        <w:rPr>
          <w:rFonts w:ascii="Times New Roman" w:hAnsi="Times New Roman"/>
          <w:color w:val="000000"/>
          <w:sz w:val="28"/>
          <w:lang w:val="ru-RU"/>
        </w:rPr>
        <w:t>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«Спорт» может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</w:t>
      </w:r>
      <w:r w:rsidRPr="00122BD6">
        <w:rPr>
          <w:rFonts w:ascii="Times New Roman" w:hAnsi="Times New Roman"/>
          <w:color w:val="000000"/>
          <w:sz w:val="28"/>
          <w:lang w:val="ru-RU"/>
        </w:rPr>
        <w:t>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5754BA" w:rsidRPr="00122BD6" w:rsidRDefault="00A13719">
      <w:pPr>
        <w:spacing w:after="0"/>
        <w:ind w:firstLine="600"/>
        <w:jc w:val="both"/>
        <w:rPr>
          <w:lang w:val="ru-RU"/>
        </w:rPr>
      </w:pP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10bad217-7d99-408e-b09f-86f4333d94ae"/>
      <w:r w:rsidRPr="00122BD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</w:t>
      </w:r>
      <w:r w:rsidRPr="00122BD6">
        <w:rPr>
          <w:rFonts w:ascii="Times New Roman" w:hAnsi="Times New Roman"/>
          <w:color w:val="000000"/>
          <w:sz w:val="28"/>
          <w:lang w:val="ru-RU"/>
        </w:rPr>
        <w:t>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неделю), в 8 классе – 102 часа (3 часа в неделю), в 9 классе – 102 часа (</w:t>
      </w:r>
      <w:r w:rsidRPr="00122BD6">
        <w:rPr>
          <w:rFonts w:ascii="Times New Roman" w:hAnsi="Times New Roman"/>
          <w:color w:val="000000"/>
          <w:sz w:val="28"/>
          <w:lang w:val="ru-RU"/>
        </w:rPr>
        <w:t>3 часа в неделю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>). На модульный блок «Базовая физическая подготовка» отводится 150 часов из общего числа (1 час в неделю в каждом классе).</w:t>
      </w:r>
      <w:bookmarkEnd w:id="4"/>
      <w:r w:rsidRPr="00122BD6">
        <w:rPr>
          <w:rFonts w:ascii="Times New Roman" w:hAnsi="Times New Roman"/>
          <w:color w:val="000000"/>
          <w:sz w:val="28"/>
          <w:lang w:val="ru-RU"/>
        </w:rPr>
        <w:t>‌</w:t>
      </w: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5754BA">
      <w:pPr>
        <w:spacing w:after="0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​</w:t>
      </w:r>
    </w:p>
    <w:p w:rsidR="005754BA" w:rsidRPr="00122BD6" w:rsidRDefault="005754BA">
      <w:pPr>
        <w:rPr>
          <w:lang w:val="ru-RU"/>
        </w:rPr>
        <w:sectPr w:rsidR="005754BA" w:rsidRPr="00122BD6">
          <w:pgSz w:w="11906" w:h="16383"/>
          <w:pgMar w:top="1134" w:right="850" w:bottom="1134" w:left="1701" w:header="720" w:footer="720" w:gutter="0"/>
          <w:cols w:space="720"/>
        </w:sect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bookmarkStart w:id="5" w:name="block-22834820"/>
      <w:bookmarkEnd w:id="3"/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22BD6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5754BA" w:rsidRPr="00122BD6" w:rsidRDefault="005754BA">
      <w:pPr>
        <w:spacing w:after="0" w:line="264" w:lineRule="auto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​</w:t>
      </w:r>
      <w:bookmarkStart w:id="6" w:name="_Toc137567697"/>
      <w:bookmarkEnd w:id="6"/>
      <w:r w:rsidRPr="00122BD6">
        <w:rPr>
          <w:rFonts w:ascii="Times New Roman" w:hAnsi="Times New Roman"/>
          <w:b/>
          <w:color w:val="000000"/>
          <w:sz w:val="28"/>
          <w:lang w:val="ru-RU"/>
        </w:rPr>
        <w:t>5 КЛАСС</w:t>
      </w:r>
      <w:r w:rsidRPr="00122BD6">
        <w:rPr>
          <w:rFonts w:ascii="Times New Roman" w:hAnsi="Times New Roman"/>
          <w:color w:val="000000"/>
          <w:sz w:val="28"/>
          <w:lang w:val="ru-RU"/>
        </w:rPr>
        <w:t>​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</w:t>
      </w:r>
      <w:r w:rsidRPr="00122BD6">
        <w:rPr>
          <w:rFonts w:ascii="Times New Roman" w:hAnsi="Times New Roman"/>
          <w:color w:val="000000"/>
          <w:sz w:val="28"/>
          <w:lang w:val="ru-RU"/>
        </w:rPr>
        <w:t>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</w:t>
      </w:r>
      <w:r w:rsidRPr="00122BD6">
        <w:rPr>
          <w:rFonts w:ascii="Times New Roman" w:hAnsi="Times New Roman"/>
          <w:color w:val="000000"/>
          <w:sz w:val="28"/>
          <w:lang w:val="ru-RU"/>
        </w:rPr>
        <w:t>ых форм занятий физической культурой, их связь с укреплением здоровья, организацией отдыха и досуга.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</w:t>
      </w:r>
      <w:r w:rsidRPr="00122BD6">
        <w:rPr>
          <w:rFonts w:ascii="Times New Roman" w:hAnsi="Times New Roman"/>
          <w:color w:val="000000"/>
          <w:sz w:val="28"/>
          <w:lang w:val="ru-RU"/>
        </w:rPr>
        <w:t>х игр древности.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</w:t>
      </w:r>
      <w:r w:rsidRPr="00122BD6">
        <w:rPr>
          <w:rFonts w:ascii="Times New Roman" w:hAnsi="Times New Roman"/>
          <w:color w:val="000000"/>
          <w:sz w:val="28"/>
          <w:lang w:val="ru-RU"/>
        </w:rPr>
        <w:t>и последовательности в выполнении.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</w:t>
      </w:r>
      <w:r w:rsidRPr="00122BD6">
        <w:rPr>
          <w:rFonts w:ascii="Times New Roman" w:hAnsi="Times New Roman"/>
          <w:color w:val="000000"/>
          <w:sz w:val="28"/>
          <w:lang w:val="ru-RU"/>
        </w:rPr>
        <w:t>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</w:t>
      </w:r>
      <w:r w:rsidRPr="00122BD6">
        <w:rPr>
          <w:rFonts w:ascii="Times New Roman" w:hAnsi="Times New Roman"/>
          <w:color w:val="000000"/>
          <w:sz w:val="28"/>
          <w:lang w:val="ru-RU"/>
        </w:rPr>
        <w:t>ыбор одежды и обуви, предупреждение травматизма.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Фи</w:t>
      </w:r>
      <w:r w:rsidRPr="00122BD6">
        <w:rPr>
          <w:rFonts w:ascii="Times New Roman" w:hAnsi="Times New Roman"/>
          <w:i/>
          <w:color w:val="000000"/>
          <w:sz w:val="28"/>
          <w:lang w:val="ru-RU"/>
        </w:rPr>
        <w:t>зкультурно-оздоровительная деятельность.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</w:t>
      </w:r>
      <w:r w:rsidRPr="00122BD6">
        <w:rPr>
          <w:rFonts w:ascii="Times New Roman" w:hAnsi="Times New Roman"/>
          <w:color w:val="000000"/>
          <w:sz w:val="28"/>
          <w:lang w:val="ru-RU"/>
        </w:rPr>
        <w:t>ортивно-оздоровительной деятельности в здоровом образе жизни современного человека.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Кувырки вперёд и назад в группировке, кувырки вперёд ноги «скрестно», кувырки назад из стойки на лопатках (мальчики). Опорные прыжки через </w:t>
      </w:r>
      <w:r w:rsidRPr="00122BD6">
        <w:rPr>
          <w:rFonts w:ascii="Times New Roman" w:hAnsi="Times New Roman"/>
          <w:color w:val="000000"/>
          <w:sz w:val="28"/>
          <w:lang w:val="ru-RU"/>
        </w:rPr>
        <w:t>гимнастического козла ноги врозь (мальчики), опорные прыжки на гимнастического козла с последующим спрыгиванием (девочки).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</w:t>
      </w:r>
      <w:r w:rsidRPr="00122BD6">
        <w:rPr>
          <w:rFonts w:ascii="Times New Roman" w:hAnsi="Times New Roman"/>
          <w:color w:val="000000"/>
          <w:sz w:val="28"/>
          <w:lang w:val="ru-RU"/>
        </w:rPr>
        <w:t>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</w:t>
      </w:r>
      <w:r w:rsidRPr="00122BD6">
        <w:rPr>
          <w:rFonts w:ascii="Times New Roman" w:hAnsi="Times New Roman"/>
          <w:color w:val="000000"/>
          <w:sz w:val="28"/>
          <w:lang w:val="ru-RU"/>
        </w:rPr>
        <w:t>амейке правым и левым боком способом «удерживая за плечи».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</w:t>
      </w:r>
      <w:r w:rsidRPr="00122BD6">
        <w:rPr>
          <w:rFonts w:ascii="Times New Roman" w:hAnsi="Times New Roman"/>
          <w:color w:val="000000"/>
          <w:sz w:val="28"/>
          <w:lang w:val="ru-RU"/>
        </w:rPr>
        <w:t>способом «согнув ноги», прыжки в высоту с прямого разбега.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Передвижение на лыжах попеременным двухшажным ходо</w:t>
      </w:r>
      <w:r w:rsidRPr="00122BD6">
        <w:rPr>
          <w:rFonts w:ascii="Times New Roman" w:hAnsi="Times New Roman"/>
          <w:color w:val="000000"/>
          <w:sz w:val="28"/>
          <w:lang w:val="ru-RU"/>
        </w:rPr>
        <w:t>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Баскетбол. </w:t>
      </w:r>
      <w:r w:rsidRPr="00122BD6">
        <w:rPr>
          <w:rFonts w:ascii="Times New Roman" w:hAnsi="Times New Roman"/>
          <w:color w:val="000000"/>
          <w:sz w:val="28"/>
          <w:lang w:val="ru-RU"/>
        </w:rPr>
        <w:t>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Удар по неподвижному мячу внутренней стороной стопы с небольшого разбега, остановка катящегося мяча способом «наст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упания», ведение мяча «по прямой», «по кругу» и «змейкой», обводка мячом ориентиров (конусов). </w:t>
      </w:r>
      <w:proofErr w:type="gramEnd"/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</w:t>
      </w:r>
      <w:r w:rsidRPr="00122BD6">
        <w:rPr>
          <w:rFonts w:ascii="Times New Roman" w:hAnsi="Times New Roman"/>
          <w:color w:val="000000"/>
          <w:sz w:val="28"/>
          <w:lang w:val="ru-RU"/>
        </w:rPr>
        <w:t>ортивных игр.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</w:t>
      </w:r>
      <w:r w:rsidRPr="00122BD6">
        <w:rPr>
          <w:rFonts w:ascii="Times New Roman" w:hAnsi="Times New Roman"/>
          <w:color w:val="000000"/>
          <w:sz w:val="28"/>
          <w:lang w:val="ru-RU"/>
        </w:rPr>
        <w:t>.</w:t>
      </w:r>
    </w:p>
    <w:p w:rsidR="005754BA" w:rsidRPr="00122BD6" w:rsidRDefault="005754BA">
      <w:pPr>
        <w:spacing w:after="0"/>
        <w:ind w:left="120"/>
        <w:rPr>
          <w:lang w:val="ru-RU"/>
        </w:rPr>
      </w:pPr>
      <w:bookmarkStart w:id="7" w:name="_Toc137567698"/>
      <w:bookmarkEnd w:id="7"/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A13719">
      <w:pPr>
        <w:spacing w:after="0"/>
        <w:ind w:left="120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</w:t>
      </w:r>
      <w:r w:rsidRPr="00122BD6">
        <w:rPr>
          <w:rFonts w:ascii="Times New Roman" w:hAnsi="Times New Roman"/>
          <w:color w:val="000000"/>
          <w:sz w:val="28"/>
          <w:lang w:val="ru-RU"/>
        </w:rPr>
        <w:t>первых Олимпийских игр современности, первые олимпийские чемпионы.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вленность как результат физической подготовки.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техники выполнения тестовых заданий и способы регистрации их результатов.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122BD6">
        <w:rPr>
          <w:rFonts w:ascii="Times New Roman" w:hAnsi="Times New Roman"/>
          <w:color w:val="000000"/>
          <w:sz w:val="28"/>
          <w:lang w:val="ru-RU"/>
        </w:rPr>
        <w:t>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</w:t>
      </w:r>
      <w:r w:rsidRPr="00122BD6">
        <w:rPr>
          <w:rFonts w:ascii="Times New Roman" w:hAnsi="Times New Roman"/>
          <w:color w:val="000000"/>
          <w:sz w:val="28"/>
          <w:lang w:val="ru-RU"/>
        </w:rPr>
        <w:t>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</w:t>
      </w:r>
      <w:r w:rsidRPr="00122BD6">
        <w:rPr>
          <w:rFonts w:ascii="Times New Roman" w:hAnsi="Times New Roman"/>
          <w:color w:val="000000"/>
          <w:sz w:val="28"/>
          <w:lang w:val="ru-RU"/>
        </w:rPr>
        <w:t>а в режиме учебной деятельности.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Комбинация из ст</w:t>
      </w:r>
      <w:r w:rsidRPr="00122BD6">
        <w:rPr>
          <w:rFonts w:ascii="Times New Roman" w:hAnsi="Times New Roman"/>
          <w:color w:val="000000"/>
          <w:sz w:val="28"/>
          <w:lang w:val="ru-RU"/>
        </w:rPr>
        <w:t>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Опорные прыжки чере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з гимнастического козла с разбега способом «согнув ноги» (мальчики) и способом «ноги врозь» (девочки).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</w:t>
      </w:r>
      <w:r w:rsidRPr="00122BD6">
        <w:rPr>
          <w:rFonts w:ascii="Times New Roman" w:hAnsi="Times New Roman"/>
          <w:color w:val="000000"/>
          <w:sz w:val="28"/>
          <w:lang w:val="ru-RU"/>
        </w:rPr>
        <w:t>ний шагом и лёгким бегом, поворотами с разнообразными движениями рук и ног, удержанием статических поз (девочки).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Лазанье по канату в три приём</w:t>
      </w:r>
      <w:r w:rsidRPr="00122BD6">
        <w:rPr>
          <w:rFonts w:ascii="Times New Roman" w:hAnsi="Times New Roman"/>
          <w:color w:val="000000"/>
          <w:sz w:val="28"/>
          <w:lang w:val="ru-RU"/>
        </w:rPr>
        <w:t>а (мальчики).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Прыжковые упражнения: прыжок в высоту с разбега способом «переша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гивание», ранее разученные прыжковые упражнения в длину и высоту, напрыгивание и спрыгивание. </w:t>
      </w:r>
    </w:p>
    <w:p w:rsidR="005754BA" w:rsidRDefault="00A13719">
      <w:pPr>
        <w:spacing w:after="0" w:line="264" w:lineRule="auto"/>
        <w:ind w:firstLine="600"/>
        <w:jc w:val="both"/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>
        <w:rPr>
          <w:rFonts w:ascii="Times New Roman" w:hAnsi="Times New Roman"/>
          <w:color w:val="000000"/>
          <w:sz w:val="28"/>
        </w:rPr>
        <w:t xml:space="preserve">(раскачивающуюся) мишень.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одношажным ходом, преодо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направлениях и по разной траектории, на передачу и броски мяча в корзину.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Волейбол. Приём и передача мяча двумя руками снизу в разные зоны площадки команды с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правилам с использованием разученных технических приёмов в остановке и передаче мяча, его ведении и обводке.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их действий спортивных игр.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</w:t>
      </w:r>
      <w:r w:rsidRPr="00122BD6">
        <w:rPr>
          <w:rFonts w:ascii="Times New Roman" w:hAnsi="Times New Roman"/>
          <w:color w:val="000000"/>
          <w:sz w:val="28"/>
          <w:lang w:val="ru-RU"/>
        </w:rPr>
        <w:t>-этнических игр.</w:t>
      </w:r>
    </w:p>
    <w:p w:rsidR="005754BA" w:rsidRPr="00122BD6" w:rsidRDefault="005754BA">
      <w:pPr>
        <w:spacing w:after="0"/>
        <w:ind w:left="120"/>
        <w:rPr>
          <w:lang w:val="ru-RU"/>
        </w:rPr>
      </w:pPr>
      <w:bookmarkStart w:id="8" w:name="_Toc137567699"/>
      <w:bookmarkEnd w:id="8"/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A13719">
      <w:pPr>
        <w:spacing w:after="0"/>
        <w:ind w:left="120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характеристика основных этапов развития. Выдающиеся советские и российские олимпийцы.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Правила техники б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ы их предупреждения при самостоятельных занятиях технической подготовкой.</w:t>
      </w:r>
    </w:p>
    <w:p w:rsidR="005754BA" w:rsidRDefault="00A13719">
      <w:pPr>
        <w:spacing w:after="0" w:line="264" w:lineRule="auto"/>
        <w:ind w:firstLine="600"/>
        <w:jc w:val="both"/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оценивания оздоровительного эффекта занятий физической культурой с помощью </w:t>
      </w:r>
      <w:r>
        <w:rPr>
          <w:rFonts w:ascii="Times New Roman" w:hAnsi="Times New Roman"/>
          <w:color w:val="000000"/>
          <w:spacing w:val="-2"/>
          <w:sz w:val="28"/>
        </w:rPr>
        <w:t>«индекса Кетле», «ортостатической пробы», «функциональной пробы со стандартной нагрузкой».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нных упражнений в равновесии, стойках, кувырках (мальчики).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Комплекс упражнений </w:t>
      </w:r>
      <w:proofErr w:type="gramStart"/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степ-аэробики</w:t>
      </w:r>
      <w:proofErr w:type="gramEnd"/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Комбинац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Лазанье по канату в два приёма (мальчики).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ния, прыжки с разбега в длину способом «согнув ноги» и в высоту способом «перешагивание».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пологого склона, переход с передвижения попеременным двухшажным ходом на передвижение 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Совершенствование техники ранее 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</w:t>
      </w:r>
      <w:r w:rsidRPr="00122BD6">
        <w:rPr>
          <w:rFonts w:ascii="Times New Roman" w:hAnsi="Times New Roman"/>
          <w:color w:val="000000"/>
          <w:spacing w:val="-2"/>
          <w:sz w:val="28"/>
          <w:lang w:val="ru-RU"/>
        </w:rPr>
        <w:t>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754BA" w:rsidRPr="00122BD6" w:rsidRDefault="005754BA">
      <w:pPr>
        <w:spacing w:after="0"/>
        <w:ind w:left="120"/>
        <w:rPr>
          <w:lang w:val="ru-RU"/>
        </w:rPr>
      </w:pPr>
      <w:bookmarkStart w:id="9" w:name="_Toc137567700"/>
      <w:bookmarkEnd w:id="9"/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A13719">
      <w:pPr>
        <w:spacing w:after="0"/>
        <w:ind w:left="120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Физическая культура в современном обществе: характеристика основных направлений и форм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Коррекция избыточной массы тела и разработка индивидуальных планов занятий корригирующей гимнастикой.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самост</w:t>
      </w:r>
      <w:r w:rsidRPr="00122BD6">
        <w:rPr>
          <w:rFonts w:ascii="Times New Roman" w:hAnsi="Times New Roman"/>
          <w:color w:val="000000"/>
          <w:sz w:val="28"/>
          <w:lang w:val="ru-RU"/>
        </w:rPr>
        <w:t>оятельных тренировочных занятий.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вегетатив</w:t>
      </w:r>
      <w:r w:rsidRPr="00122BD6">
        <w:rPr>
          <w:rFonts w:ascii="Times New Roman" w:hAnsi="Times New Roman"/>
          <w:color w:val="000000"/>
          <w:sz w:val="28"/>
          <w:lang w:val="ru-RU"/>
        </w:rPr>
        <w:t>ной нервной системы, профилактики общего утомления и остроты зрения.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Акробатическая комбинация из ранее освоенных упражнений силовой направленности, с увеличивающимся числом технических элементо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в в стойках, упорах, кувырках, прыжках (юноши).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на пе</w:t>
      </w:r>
      <w:r w:rsidRPr="00122BD6">
        <w:rPr>
          <w:rFonts w:ascii="Times New Roman" w:hAnsi="Times New Roman"/>
          <w:color w:val="000000"/>
          <w:sz w:val="28"/>
          <w:lang w:val="ru-RU"/>
        </w:rPr>
        <w:t>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упоре на руках, кувырка вперёд и соскока (юноши). Вольные упражнения на базе ранее разученных акробатиче</w:t>
      </w:r>
      <w:r w:rsidRPr="00122BD6">
        <w:rPr>
          <w:rFonts w:ascii="Times New Roman" w:hAnsi="Times New Roman"/>
          <w:color w:val="000000"/>
          <w:sz w:val="28"/>
          <w:lang w:val="ru-RU"/>
        </w:rPr>
        <w:t>ских упражнений и упражнений ритмической гимнастики (девушки).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бесшажным ходом, преодоле</w:t>
      </w:r>
      <w:r w:rsidRPr="00122BD6">
        <w:rPr>
          <w:rFonts w:ascii="Times New Roman" w:hAnsi="Times New Roman"/>
          <w:color w:val="000000"/>
          <w:sz w:val="28"/>
          <w:lang w:val="ru-RU"/>
        </w:rPr>
        <w:t>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 переход с попеременного двухшажного хода на одновременный бесшажный ход и обратно, ранее разученные упр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ажнения лыжной подготовки в передвижениях на лыжах, при спусках, подъёмах, торможении.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Старт прыжком с тумбочки при плавании кролем на груди, старт из воды толчком от стенки бассейна при плавании кролем на спине. Повороты при плавании к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ролем на груди и на спине. Проплывание учебных дистанций кролем на груди и на спине.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 левую стороны с удержанием мяча двумя руками, передача мяча одной рукой от плеча и снизу, бросок мяча д</w:t>
      </w:r>
      <w:r w:rsidRPr="00122BD6">
        <w:rPr>
          <w:rFonts w:ascii="Times New Roman" w:hAnsi="Times New Roman"/>
          <w:color w:val="000000"/>
          <w:sz w:val="28"/>
          <w:lang w:val="ru-RU"/>
        </w:rPr>
        <w:t>вумя и одной рукой в прыжке. Игровая деятельность по правилам с использованием ранее разученных технических приёмов.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Волейбол. Прямой нападающий удар, индивидуальное блокирование мяча в прыжке с места, тактические действия в защите и нападении. Игровая </w:t>
      </w:r>
      <w:r w:rsidRPr="00122BD6">
        <w:rPr>
          <w:rFonts w:ascii="Times New Roman" w:hAnsi="Times New Roman"/>
          <w:color w:val="000000"/>
          <w:sz w:val="28"/>
          <w:lang w:val="ru-RU"/>
        </w:rPr>
        <w:t>деятельность по правилам с использованием ранее разученных технических приёмов.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</w:t>
      </w:r>
      <w:r w:rsidRPr="00122BD6">
        <w:rPr>
          <w:rFonts w:ascii="Times New Roman" w:hAnsi="Times New Roman"/>
          <w:color w:val="000000"/>
          <w:sz w:val="28"/>
          <w:lang w:val="ru-RU"/>
        </w:rPr>
        <w:t>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754BA" w:rsidRPr="00122BD6" w:rsidRDefault="005754BA">
      <w:pPr>
        <w:spacing w:after="0"/>
        <w:ind w:left="120"/>
        <w:rPr>
          <w:lang w:val="ru-RU"/>
        </w:rPr>
      </w:pPr>
      <w:bookmarkStart w:id="10" w:name="_Toc137567701"/>
      <w:bookmarkEnd w:id="10"/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A13719">
      <w:pPr>
        <w:spacing w:after="0"/>
        <w:ind w:left="120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Здоровье и здоровый образ жизни, вредные привычки и их пагубное влияние на здоровье ч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еловека. Туристские походы как форма организации здорового образа жизни. Профессионально-прикладная физическая культура.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</w:t>
      </w:r>
      <w:r w:rsidRPr="00122BD6">
        <w:rPr>
          <w:rFonts w:ascii="Times New Roman" w:hAnsi="Times New Roman"/>
          <w:color w:val="000000"/>
          <w:sz w:val="28"/>
          <w:lang w:val="ru-RU"/>
        </w:rPr>
        <w:t>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Физи</w:t>
      </w: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 xml:space="preserve">ческое совершенствование.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Занятия физической культурой и режим питания. Упражнения для снижения избыточной массы тела. Оздоровительные, коррекционные и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профилактические мероприятия в режиме двигательной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активности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>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</w:t>
      </w:r>
      <w:r w:rsidRPr="00122BD6">
        <w:rPr>
          <w:rFonts w:ascii="Times New Roman" w:hAnsi="Times New Roman"/>
          <w:color w:val="000000"/>
          <w:sz w:val="28"/>
          <w:lang w:val="ru-RU"/>
        </w:rPr>
        <w:t>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опорой на руки (юноши). Гимнастическая комбинация на гимнастическом бревне, с включением полушпагата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, стойки на колене с опорой на руки и отведением ноги назад (девушки). Черлидинг: композиция упражнений с построением пирамид, элементами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, акробатики и ритмической гимнастики (девушки).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Техническая подготовка в бего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«перешагивание». Техническая подготовка в метании спортивного снаряда с разбега на дальность.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«Зимние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виды спорта».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Техническая подготовка в передвижении лыжными ходами по учебной дистанции: попеременный двухшажный ход, одновременный одношажный ход, способы перехода с одного лыжного хода на другой.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</w:t>
      </w:r>
      <w:r w:rsidRPr="00122BD6">
        <w:rPr>
          <w:rFonts w:ascii="Times New Roman" w:hAnsi="Times New Roman"/>
          <w:color w:val="000000"/>
          <w:sz w:val="28"/>
          <w:lang w:val="ru-RU"/>
        </w:rPr>
        <w:t>ие в полной координации. Повороты при плавании брассом.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Баскетбол. Техническая подготовка в игровых действиях: ведение, передачи, приёмы и броски мяча на месте, в прыжке, после ведения.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Волейбол. Техническая подготовка в игровых д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ействиях: подачи мяча в разные зоны площадки соперника, приёмы и передачи на месте и в движении, удары и блокировка.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</w:t>
      </w:r>
      <w:r w:rsidRPr="00122BD6">
        <w:rPr>
          <w:rFonts w:ascii="Times New Roman" w:hAnsi="Times New Roman"/>
          <w:color w:val="000000"/>
          <w:sz w:val="28"/>
          <w:lang w:val="ru-RU"/>
        </w:rPr>
        <w:t>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5754BA" w:rsidRDefault="00A13719">
      <w:pPr>
        <w:spacing w:after="0" w:line="264" w:lineRule="auto"/>
        <w:ind w:firstLine="600"/>
        <w:jc w:val="both"/>
      </w:pPr>
      <w:r w:rsidRPr="00122BD6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другого инвентаря). Комплексы упражнений на тренажёрных устройствах</w:t>
      </w:r>
      <w:r w:rsidRPr="00122BD6">
        <w:rPr>
          <w:rFonts w:ascii="Times New Roman" w:hAnsi="Times New Roman"/>
          <w:color w:val="000000"/>
          <w:sz w:val="28"/>
          <w:lang w:val="ru-RU"/>
        </w:rPr>
        <w:t>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стоя и сидя (вверх, вперёд, назад, в стороны, снизу и сбоку, от груди, из-за головы). Прыжковые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дополнительным отягощением (в горку и с горки, на короткие дистанции, эстафеты). Передвижения в ви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>(импровизированный баскетбол с набивным мя</w:t>
      </w:r>
      <w:r>
        <w:rPr>
          <w:rFonts w:ascii="Times New Roman" w:hAnsi="Times New Roman"/>
          <w:color w:val="000000"/>
          <w:sz w:val="28"/>
        </w:rPr>
        <w:t xml:space="preserve">чом и другие игры).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разметкам с максимальным темпом. Повторный бег с максимальной скоростью и максимальной частотой ша</w:t>
      </w:r>
      <w:r w:rsidRPr="00122BD6">
        <w:rPr>
          <w:rFonts w:ascii="Times New Roman" w:hAnsi="Times New Roman"/>
          <w:color w:val="000000"/>
          <w:sz w:val="28"/>
          <w:lang w:val="ru-RU"/>
        </w:rPr>
        <w:t>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ускорениями по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прямой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>, по кругу, вокруг стое</w:t>
      </w:r>
      <w:r w:rsidRPr="00122BD6">
        <w:rPr>
          <w:rFonts w:ascii="Times New Roman" w:hAnsi="Times New Roman"/>
          <w:color w:val="000000"/>
          <w:sz w:val="28"/>
          <w:lang w:val="ru-RU"/>
        </w:rPr>
        <w:t>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длину, по разметкам, бег с максимальной скоростью в разных направлениях и с преодолением опор разли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чной высоты и ширины, повороты, обегание различных предметов (легкоатлетических стоек, мячей, лежащих на полу или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игры со скоростной направленностью. Технические действия из базовых видов спорта, выполняемые с м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аксимальной скоростью движений.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передвижение на лыжах в режимах максимальной и субмаксимальной интенсивности. Кроссовый бег и марш-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бросок на лыжах.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</w:t>
      </w:r>
      <w:r w:rsidRPr="00122BD6">
        <w:rPr>
          <w:rFonts w:ascii="Times New Roman" w:hAnsi="Times New Roman"/>
          <w:color w:val="000000"/>
          <w:sz w:val="28"/>
          <w:lang w:val="ru-RU"/>
        </w:rPr>
        <w:t>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е на точность дифференцирования мышечных усилий. Подвижные и спортивные игры.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</w:t>
      </w:r>
      <w:r w:rsidRPr="00122BD6">
        <w:rPr>
          <w:rFonts w:ascii="Times New Roman" w:hAnsi="Times New Roman"/>
          <w:color w:val="000000"/>
          <w:sz w:val="28"/>
          <w:lang w:val="ru-RU"/>
        </w:rPr>
        <w:t>ные упражнения для развития подвижности суставов (полушпагат, шпагат, выкруты гимнастической палки).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Сюжетно-образные и обрядовые игры. Технические действия национальных видов спорта.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i/>
          <w:color w:val="000000"/>
          <w:sz w:val="28"/>
          <w:lang w:val="ru-RU"/>
        </w:rPr>
        <w:t xml:space="preserve">Специальная физическая </w:t>
      </w:r>
      <w:r w:rsidRPr="00122BD6">
        <w:rPr>
          <w:rFonts w:ascii="Times New Roman" w:hAnsi="Times New Roman"/>
          <w:i/>
          <w:color w:val="000000"/>
          <w:sz w:val="28"/>
          <w:lang w:val="ru-RU"/>
        </w:rPr>
        <w:t>подготовка.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</w:t>
      </w:r>
      <w:r w:rsidRPr="00122BD6">
        <w:rPr>
          <w:rFonts w:ascii="Times New Roman" w:hAnsi="Times New Roman"/>
          <w:color w:val="000000"/>
          <w:sz w:val="28"/>
          <w:lang w:val="ru-RU"/>
        </w:rPr>
        <w:t>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</w:t>
      </w:r>
      <w:r w:rsidRPr="00122BD6">
        <w:rPr>
          <w:rFonts w:ascii="Times New Roman" w:hAnsi="Times New Roman"/>
          <w:color w:val="000000"/>
          <w:sz w:val="28"/>
          <w:lang w:val="ru-RU"/>
        </w:rPr>
        <w:t>дой движений. Упражнения для развития подвижности суставов (полушпагат, шпагат, складка, мост).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Развитие координации движений. Прохождение усложнённой полосы препятствий, включающей быстрые кувырки (вперёд, назад), кувырки по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</w:t>
      </w:r>
      <w:r w:rsidRPr="00122BD6">
        <w:rPr>
          <w:rFonts w:ascii="Times New Roman" w:hAnsi="Times New Roman"/>
          <w:color w:val="000000"/>
          <w:sz w:val="28"/>
          <w:lang w:val="ru-RU"/>
        </w:rPr>
        <w:t>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увеличивающимся темпом движений без потери качества выполнения), элементы атлетической гимнастики (по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типу «подкачки»), приседания на одной ноге «пистолетом» с опорой на руку для сохранения равновесия).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отягощениями, выполняемые в режиме умеренной интенсивности в сочетаниис напряжением мышц и фиксацией пол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выполняемыев режиме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непрерывного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и интервального методов.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122BD6">
        <w:rPr>
          <w:rFonts w:ascii="Times New Roman" w:hAnsi="Times New Roman"/>
          <w:color w:val="000000"/>
          <w:sz w:val="28"/>
          <w:lang w:val="ru-RU"/>
        </w:rPr>
        <w:t>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дополнительным отягощением. Прыжки вверх с доставанием под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</w:t>
      </w:r>
      <w:r w:rsidRPr="00122BD6">
        <w:rPr>
          <w:rFonts w:ascii="Times New Roman" w:hAnsi="Times New Roman"/>
          <w:color w:val="000000"/>
          <w:sz w:val="28"/>
          <w:lang w:val="ru-RU"/>
        </w:rPr>
        <w:t>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тренировки.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прямой, на повороте и со старт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ходу».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Ускорение, переходящее в многоскоки, и многоскоки,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переходящие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в бег с ускорением. Подвижные и спортивные игры, эстафеты.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Развитие координации движений. </w:t>
      </w:r>
      <w:r w:rsidRPr="00122BD6">
        <w:rPr>
          <w:rFonts w:ascii="Times New Roman" w:hAnsi="Times New Roman"/>
          <w:color w:val="000000"/>
          <w:sz w:val="28"/>
          <w:lang w:val="ru-RU"/>
        </w:rPr>
        <w:t>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выносливости. Передвижения на лыжах с равномерной скоростью в режимах умеренной, большой и субмаксимальной интенсивности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,с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соревновательной скоростью.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лыжахпо отлогому склону с дополнительным отягоще</w:t>
      </w:r>
      <w:r w:rsidRPr="00122BD6">
        <w:rPr>
          <w:rFonts w:ascii="Times New Roman" w:hAnsi="Times New Roman"/>
          <w:color w:val="000000"/>
          <w:sz w:val="28"/>
          <w:lang w:val="ru-RU"/>
        </w:rPr>
        <w:t>нием. Скоростной подъём ступающим и скользящим шагом, бегом, «лесенкой», «ёлочкой». Упражнения в «транспортировке».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Модуль «Спортивны</w:t>
      </w:r>
      <w:r w:rsidRPr="00122BD6">
        <w:rPr>
          <w:rFonts w:ascii="Times New Roman" w:hAnsi="Times New Roman"/>
          <w:color w:val="000000"/>
          <w:sz w:val="28"/>
          <w:lang w:val="ru-RU"/>
        </w:rPr>
        <w:t>е игры».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</w:t>
      </w:r>
      <w:r w:rsidRPr="00122BD6">
        <w:rPr>
          <w:rFonts w:ascii="Times New Roman" w:hAnsi="Times New Roman"/>
          <w:color w:val="000000"/>
          <w:sz w:val="28"/>
          <w:lang w:val="ru-RU"/>
        </w:rPr>
        <w:t>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гах и одной ноге с места и с разбега. Прыжки с поворотами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ры, эстафеты.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месте с по</w:t>
      </w:r>
      <w:r w:rsidRPr="00122BD6">
        <w:rPr>
          <w:rFonts w:ascii="Times New Roman" w:hAnsi="Times New Roman"/>
          <w:color w:val="000000"/>
          <w:sz w:val="28"/>
          <w:lang w:val="ru-RU"/>
        </w:rPr>
        <w:t>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последующим выпо</w:t>
      </w:r>
      <w:r w:rsidRPr="00122BD6">
        <w:rPr>
          <w:rFonts w:ascii="Times New Roman" w:hAnsi="Times New Roman"/>
          <w:color w:val="000000"/>
          <w:sz w:val="28"/>
          <w:lang w:val="ru-RU"/>
        </w:rPr>
        <w:t>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интервалом о</w:t>
      </w:r>
      <w:r w:rsidRPr="00122BD6">
        <w:rPr>
          <w:rFonts w:ascii="Times New Roman" w:hAnsi="Times New Roman"/>
          <w:color w:val="000000"/>
          <w:sz w:val="28"/>
          <w:lang w:val="ru-RU"/>
        </w:rPr>
        <w:t>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неподвижной 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подвижной мишени. Акробатические упражнения (двойные и тройные кувырки вперёд и назад). Бег с «тенью» </w:t>
      </w:r>
      <w:r>
        <w:rPr>
          <w:rFonts w:ascii="Times New Roman" w:hAnsi="Times New Roman"/>
          <w:color w:val="000000"/>
          <w:sz w:val="28"/>
        </w:rPr>
        <w:t xml:space="preserve">(повторение движений партнёра). </w:t>
      </w:r>
      <w:r w:rsidRPr="00122BD6">
        <w:rPr>
          <w:rFonts w:ascii="Times New Roman" w:hAnsi="Times New Roman"/>
          <w:color w:val="000000"/>
          <w:sz w:val="28"/>
          <w:lang w:val="ru-RU"/>
        </w:rPr>
        <w:t>Бег по гимнастической скамейке, по гимнастическому бревну разной высоты. Прыжки по разметкам с изменяющейся амплитудой дв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скоростных спос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 xml:space="preserve">Бег и </w:t>
      </w:r>
      <w:r w:rsidRPr="00122BD6">
        <w:rPr>
          <w:rFonts w:ascii="Times New Roman" w:hAnsi="Times New Roman"/>
          <w:color w:val="000000"/>
          <w:sz w:val="28"/>
          <w:lang w:val="ru-RU"/>
        </w:rPr>
        <w:t>ходьба спиной вперёд с изменением темпа и направления движения (по прямой, по кругу и «змейкой»).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Бег с максимальной скоростью с поворотами на 180° и 360°. Прыжки через скакалку в максимальном темпе. Прыжки по разметкам на правой (левой) ноге, между стоек,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вперёд, назад, боком с последу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ющим рывком. Подвижные и спортивные игры, эстафеты.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последующим ускорением, прыжк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ом в длину и в высоту. Прыжки на обеих ногах с дополнительным отягощением (вперёд, назад, в приседе, с продвижением вперёд).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 интервалом отдыха. Повт</w:t>
      </w:r>
      <w:r w:rsidRPr="00122BD6">
        <w:rPr>
          <w:rFonts w:ascii="Times New Roman" w:hAnsi="Times New Roman"/>
          <w:color w:val="000000"/>
          <w:sz w:val="28"/>
          <w:lang w:val="ru-RU"/>
        </w:rPr>
        <w:t>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5754BA" w:rsidRPr="00122BD6" w:rsidRDefault="005754BA">
      <w:pPr>
        <w:rPr>
          <w:lang w:val="ru-RU"/>
        </w:rPr>
        <w:sectPr w:rsidR="005754BA" w:rsidRPr="00122BD6">
          <w:pgSz w:w="11906" w:h="16383"/>
          <w:pgMar w:top="1134" w:right="850" w:bottom="1134" w:left="1701" w:header="720" w:footer="720" w:gutter="0"/>
          <w:cols w:space="720"/>
        </w:sect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22834822"/>
      <w:bookmarkEnd w:id="5"/>
      <w:bookmarkEnd w:id="11"/>
      <w:r w:rsidRPr="00122BD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</w:t>
      </w:r>
      <w:r w:rsidRPr="00122BD6">
        <w:rPr>
          <w:rFonts w:ascii="Times New Roman" w:hAnsi="Times New Roman"/>
          <w:b/>
          <w:color w:val="000000"/>
          <w:sz w:val="28"/>
          <w:lang w:val="ru-RU"/>
        </w:rPr>
        <w:t>ММЫ ПО ФИЗИЧЕСКОЙ КУЛЬТУРЕ НА УРОВНЕ НАЧАЛЬНОГО ОБЩЕГО ОБРАЗОВАНИЯ</w:t>
      </w:r>
    </w:p>
    <w:p w:rsidR="005754BA" w:rsidRPr="00122BD6" w:rsidRDefault="005754BA">
      <w:pPr>
        <w:spacing w:after="0"/>
        <w:ind w:left="120"/>
        <w:rPr>
          <w:lang w:val="ru-RU"/>
        </w:rPr>
      </w:pPr>
      <w:bookmarkStart w:id="13" w:name="_Toc137548641"/>
      <w:bookmarkEnd w:id="13"/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​</w:t>
      </w:r>
      <w:r w:rsidRPr="00122B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122B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готовность проявл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соревнований, уважать традиции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и принципы современных Олимпийских игр и олимпийского движения;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ельных мероприятий в условиях активного отдыха и досуга;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</w:t>
      </w:r>
      <w:r w:rsidRPr="00122BD6">
        <w:rPr>
          <w:rFonts w:ascii="Times New Roman" w:hAnsi="Times New Roman"/>
          <w:color w:val="000000"/>
          <w:sz w:val="28"/>
          <w:lang w:val="ru-RU"/>
        </w:rPr>
        <w:t>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</w:t>
      </w:r>
      <w:r w:rsidRPr="00122BD6">
        <w:rPr>
          <w:rFonts w:ascii="Times New Roman" w:hAnsi="Times New Roman"/>
          <w:color w:val="000000"/>
          <w:sz w:val="28"/>
          <w:lang w:val="ru-RU"/>
        </w:rPr>
        <w:t>та;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средства профилак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тики пагубного влияния вредных привычек на физическое, психическое и социальное здоровье человека;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напряжений, активному восстановл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ению организма после значительных умственных и физических нагрузок;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ивного инвентаря и оборудования, спортивной одежды;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повышение компетентности в организации самостоятельных занятий физической культурой, планировании их содержания и напра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вленности в зависимости от индивидуальных интересов и потребностей;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</w:t>
      </w:r>
      <w:r w:rsidRPr="00122BD6">
        <w:rPr>
          <w:rFonts w:ascii="Times New Roman" w:hAnsi="Times New Roman"/>
          <w:color w:val="000000"/>
          <w:sz w:val="28"/>
          <w:lang w:val="ru-RU"/>
        </w:rPr>
        <w:t>ии со сверстниками, публичных выступлениях и дискуссиях.</w:t>
      </w:r>
    </w:p>
    <w:p w:rsidR="005754BA" w:rsidRPr="00122BD6" w:rsidRDefault="005754BA">
      <w:pPr>
        <w:spacing w:after="0"/>
        <w:ind w:left="120"/>
        <w:rPr>
          <w:lang w:val="ru-RU"/>
        </w:rPr>
      </w:pPr>
      <w:bookmarkStart w:id="14" w:name="_Toc137567704"/>
      <w:bookmarkEnd w:id="14"/>
    </w:p>
    <w:p w:rsidR="005754BA" w:rsidRPr="00122BD6" w:rsidRDefault="005754BA">
      <w:pPr>
        <w:spacing w:after="0" w:line="264" w:lineRule="auto"/>
        <w:ind w:left="120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bookmarkStart w:id="15" w:name="_Toc134720971"/>
      <w:bookmarkEnd w:id="15"/>
      <w:r w:rsidRPr="00122BD6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</w:t>
      </w:r>
      <w:r w:rsidRPr="00122BD6">
        <w:rPr>
          <w:rFonts w:ascii="Times New Roman" w:hAnsi="Times New Roman"/>
          <w:color w:val="000000"/>
          <w:sz w:val="28"/>
          <w:lang w:val="ru-RU"/>
        </w:rPr>
        <w:t>ьные коммуникативные учебные действия, универсальные регулятивные учебные действия.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22BD6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122BD6">
        <w:rPr>
          <w:rFonts w:ascii="Times New Roman" w:hAnsi="Times New Roman"/>
          <w:color w:val="000000"/>
          <w:sz w:val="28"/>
          <w:lang w:val="ru-RU"/>
        </w:rPr>
        <w:t>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проводить сравнение соревновательных упражнений Олимпийских игр древности и совре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менных Олимпийских игр, выявлять их общность и различия;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ой и спортом на воспитание положительных качеств личности, устанавливать возможность профилактики вредных привычек;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руково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дствоваться требованиями техники безопасности во время передвижения по маршруту и организации бивуака;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устанавливать связь негативного в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</w:t>
      </w:r>
      <w:r w:rsidRPr="00122BD6">
        <w:rPr>
          <w:rFonts w:ascii="Times New Roman" w:hAnsi="Times New Roman"/>
          <w:color w:val="000000"/>
          <w:sz w:val="28"/>
          <w:lang w:val="ru-RU"/>
        </w:rPr>
        <w:t>ажнения и возможностью возникновения травм и ушибов во время самостоятельных занятий физической культурой и спортом;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У о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бучающегося будут сформированы следующие </w:t>
      </w:r>
      <w:r w:rsidRPr="00122BD6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122BD6">
        <w:rPr>
          <w:rFonts w:ascii="Times New Roman" w:hAnsi="Times New Roman"/>
          <w:color w:val="000000"/>
          <w:sz w:val="28"/>
          <w:lang w:val="ru-RU"/>
        </w:rPr>
        <w:t>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ых занятий физической и технической подготовкой;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описывать и </w:t>
      </w:r>
      <w:r w:rsidRPr="00122BD6">
        <w:rPr>
          <w:rFonts w:ascii="Times New Roman" w:hAnsi="Times New Roman"/>
          <w:color w:val="000000"/>
          <w:sz w:val="28"/>
          <w:lang w:val="ru-RU"/>
        </w:rPr>
        <w:t>анализировать технику разучиваемого упражнения, выделять фазы и элементы движений, подбирать подготовительные упражнения;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22BD6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122BD6">
        <w:rPr>
          <w:rFonts w:ascii="Times New Roman" w:hAnsi="Times New Roman"/>
          <w:color w:val="000000"/>
          <w:sz w:val="28"/>
          <w:lang w:val="ru-RU"/>
        </w:rPr>
        <w:t>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указания учи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взаимодействуют при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</w:t>
      </w:r>
      <w:r w:rsidRPr="00122BD6">
        <w:rPr>
          <w:rFonts w:ascii="Times New Roman" w:hAnsi="Times New Roman"/>
          <w:color w:val="000000"/>
          <w:sz w:val="28"/>
          <w:lang w:val="ru-RU"/>
        </w:rPr>
        <w:t>менять способы и приёмы помощи в зависимости от характера и признаков полученной травмы.</w:t>
      </w:r>
    </w:p>
    <w:p w:rsidR="005754BA" w:rsidRPr="00122BD6" w:rsidRDefault="005754BA">
      <w:pPr>
        <w:spacing w:after="0"/>
        <w:ind w:left="120"/>
        <w:rPr>
          <w:lang w:val="ru-RU"/>
        </w:rPr>
      </w:pPr>
      <w:bookmarkStart w:id="16" w:name="_Toc137567705"/>
      <w:bookmarkEnd w:id="16"/>
    </w:p>
    <w:p w:rsidR="005754BA" w:rsidRPr="00122BD6" w:rsidRDefault="005754BA">
      <w:pPr>
        <w:spacing w:after="0" w:line="264" w:lineRule="auto"/>
        <w:ind w:left="120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54BA" w:rsidRPr="00122BD6" w:rsidRDefault="005754BA">
      <w:pPr>
        <w:spacing w:after="0" w:line="264" w:lineRule="auto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физическими упражнениями в условиях активного отдыха и досуга;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е дня;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утомления во вре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мя учебной деятельности, выполнять комплексы упражнений физкультминуток, дыхательной и зрительной гимнастики;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опорн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ый прыжок с разбега способом «ноги врозь» (мальчики) и способом «напрыгивания с последующим спрыгиванием» (девочки);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 ходьбой 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приставным шагом с поворотами, подпрыгиванием на двух ногах на месте и с продвижением (девочки);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авлениях, приём и передача мяча двумя руками от груди с места и в движении);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</w:t>
      </w:r>
      <w:r w:rsidRPr="00122BD6">
        <w:rPr>
          <w:rFonts w:ascii="Times New Roman" w:hAnsi="Times New Roman"/>
          <w:color w:val="000000"/>
          <w:sz w:val="28"/>
          <w:lang w:val="ru-RU"/>
        </w:rPr>
        <w:t>м и передача мяча, удар по неподвижному мячу с небольшого разбега).</w:t>
      </w:r>
    </w:p>
    <w:p w:rsidR="005754BA" w:rsidRPr="00122BD6" w:rsidRDefault="005754BA">
      <w:pPr>
        <w:spacing w:after="0" w:line="264" w:lineRule="auto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и, обсуждать историю возникновения девиза, символики и ритуалов Олимпийских игр;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 с правилами техники безопасности и гигиеническими требованиями;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учебной деятельности;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ы и равномерный бег для развития общей выносливости;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</w:t>
      </w:r>
      <w:r w:rsidRPr="00122BD6">
        <w:rPr>
          <w:rFonts w:ascii="Times New Roman" w:hAnsi="Times New Roman"/>
          <w:color w:val="000000"/>
          <w:sz w:val="28"/>
          <w:lang w:val="ru-RU"/>
        </w:rPr>
        <w:t>я);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баскетбол (технические действия без м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технических действий в условиях игровой деятельности);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</w:t>
      </w:r>
      <w:r w:rsidRPr="00122BD6">
        <w:rPr>
          <w:rFonts w:ascii="Times New Roman" w:hAnsi="Times New Roman"/>
          <w:color w:val="000000"/>
          <w:sz w:val="28"/>
          <w:lang w:val="ru-RU"/>
        </w:rPr>
        <w:t>ти).</w:t>
      </w:r>
    </w:p>
    <w:p w:rsidR="005754BA" w:rsidRPr="00122BD6" w:rsidRDefault="005754BA">
      <w:pPr>
        <w:spacing w:after="0" w:line="264" w:lineRule="auto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объяснять понятие «техника физических упражнений», руководствоваться правилами техниче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5754BA" w:rsidRDefault="00A13719">
      <w:pPr>
        <w:spacing w:after="0" w:line="264" w:lineRule="auto"/>
        <w:ind w:firstLine="600"/>
        <w:jc w:val="both"/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 физической и технической подготовкой, распределять их в недельном и месячном циклах у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чебного года, оценивать их оздоровительный эффект с помощью </w:t>
      </w:r>
      <w:r>
        <w:rPr>
          <w:rFonts w:ascii="Times New Roman" w:hAnsi="Times New Roman"/>
          <w:color w:val="000000"/>
          <w:sz w:val="28"/>
        </w:rPr>
        <w:t xml:space="preserve">«индекса Кетле» и «ортостатической пробы» (по образцу);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 и самостояте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льно разучивать комплекс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>, включающий упражнения в ходьбе, прыжках, спрыгивании и запрыгивании с поворотами, разведением рук и ног (девушки);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стойку на голове с опорой на руки и включать её в акробатическую комбинацию из ранее освоен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ных упражнений (юноши);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</w:t>
      </w:r>
      <w:r w:rsidRPr="00122BD6">
        <w:rPr>
          <w:rFonts w:ascii="Times New Roman" w:hAnsi="Times New Roman"/>
          <w:color w:val="000000"/>
          <w:sz w:val="28"/>
          <w:lang w:val="ru-RU"/>
        </w:rPr>
        <w:t>ной скоростью мишень;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заданным образцом, выявлять ошибки и предлагать способы устранения (для бесснежных районов – имитация перехода);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демон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стрировать и использовать технические действия спортивных игр: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</w:t>
      </w:r>
      <w:r w:rsidRPr="00122BD6">
        <w:rPr>
          <w:rFonts w:ascii="Times New Roman" w:hAnsi="Times New Roman"/>
          <w:color w:val="000000"/>
          <w:sz w:val="28"/>
          <w:lang w:val="ru-RU"/>
        </w:rPr>
        <w:t>асывании мяча из-за боковой линии, использование разученных технических действий в условиях игровой деятельности).</w:t>
      </w:r>
    </w:p>
    <w:p w:rsidR="005754BA" w:rsidRPr="00122BD6" w:rsidRDefault="005754BA">
      <w:pPr>
        <w:spacing w:after="0" w:line="264" w:lineRule="auto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проводить анализ основных направлений развития физической культуры в Российской Федерации,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характеризовать содержание основных форм их организации;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портом;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 определять их целевое содержание в соответствии с индивидуальными показателями развит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ия основных физических качеств;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(девушки);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появления, находить способы устранения (юноши);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прыжок в длину с разбега способ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тестовые задания комплекса ГТО в беговых и технических легкоатлетических дисциплинах в соотве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тствии с установленными требованиями к их технике;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выполнять передвижение на лыжах одновременным бесшажным ходом, переход с попеременного двухшажного хода на одновременный бесшажный ход, преодоление естественных препятствий на лыжах широким шагом, </w:t>
      </w:r>
      <w:r w:rsidRPr="00122BD6">
        <w:rPr>
          <w:rFonts w:ascii="Times New Roman" w:hAnsi="Times New Roman"/>
          <w:color w:val="000000"/>
          <w:sz w:val="28"/>
          <w:lang w:val="ru-RU"/>
        </w:rPr>
        <w:t>перешагиванием, перелазанием (для бесснежных районов – имитация передвижения);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прыжки в воду со стартовой тумбы;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</w:t>
      </w:r>
      <w:r w:rsidRPr="00122BD6">
        <w:rPr>
          <w:rFonts w:ascii="Times New Roman" w:hAnsi="Times New Roman"/>
          <w:color w:val="000000"/>
          <w:sz w:val="28"/>
          <w:lang w:val="ru-RU"/>
        </w:rPr>
        <w:t>руди в согласовании с дыханием;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волейбол (прямой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игровой деятельности);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</w:t>
      </w:r>
      <w:r w:rsidRPr="00122BD6">
        <w:rPr>
          <w:rFonts w:ascii="Times New Roman" w:hAnsi="Times New Roman"/>
          <w:color w:val="000000"/>
          <w:sz w:val="28"/>
          <w:lang w:val="ru-RU"/>
        </w:rPr>
        <w:t>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игровой деятельности).</w:t>
      </w:r>
    </w:p>
    <w:p w:rsidR="005754BA" w:rsidRPr="00122BD6" w:rsidRDefault="005754BA">
      <w:pPr>
        <w:spacing w:after="0" w:line="264" w:lineRule="auto"/>
        <w:ind w:left="120"/>
        <w:jc w:val="both"/>
        <w:rPr>
          <w:lang w:val="ru-RU"/>
        </w:rPr>
      </w:pPr>
    </w:p>
    <w:p w:rsidR="005754BA" w:rsidRPr="00122BD6" w:rsidRDefault="00A13719">
      <w:pPr>
        <w:spacing w:after="0" w:line="264" w:lineRule="auto"/>
        <w:ind w:left="12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2BD6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научитс</w:t>
      </w:r>
      <w:r w:rsidRPr="00122BD6">
        <w:rPr>
          <w:rFonts w:ascii="Times New Roman" w:hAnsi="Times New Roman"/>
          <w:color w:val="000000"/>
          <w:sz w:val="28"/>
          <w:lang w:val="ru-RU"/>
        </w:rPr>
        <w:t>я: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понимать пользу туристски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объяснять понятие «профессионально-прикладная физическая культура»;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её целевое предназна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использовать приёмы массажа и применять их в процессе са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мостоятельных занятий физической культурой и спортом, выполнять гигиенические требования к процедурам массажа;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lastRenderedPageBreak/>
        <w:t>измерять индивидуальные функциональные резервы организма с помощью проб Штанге, Генча, «задержки дыхания», использовать их для планирования инди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видуальных занятий спортивной и профессионально-прикладной физической подготовкой;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 и выполнять гимнастическую комбинацию на высокой перекладине из разученных упражнений, с включение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м элементов размахиванияи соскока вперёд способом «прогнувшись» (юноши);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композицию упражнений черлидинга с построением пирамид, элементами </w:t>
      </w:r>
      <w:proofErr w:type="gramStart"/>
      <w:r w:rsidRPr="00122BD6">
        <w:rPr>
          <w:rFonts w:ascii="Times New Roman" w:hAnsi="Times New Roman"/>
          <w:color w:val="000000"/>
          <w:sz w:val="28"/>
          <w:lang w:val="ru-RU"/>
        </w:rPr>
        <w:t>степ-аэробики</w:t>
      </w:r>
      <w:proofErr w:type="gramEnd"/>
      <w:r w:rsidRPr="00122BD6">
        <w:rPr>
          <w:rFonts w:ascii="Times New Roman" w:hAnsi="Times New Roman"/>
          <w:color w:val="000000"/>
          <w:sz w:val="28"/>
          <w:lang w:val="ru-RU"/>
        </w:rPr>
        <w:t xml:space="preserve"> и акробатики (девушки);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</w:t>
      </w:r>
      <w:r w:rsidRPr="00122BD6">
        <w:rPr>
          <w:rFonts w:ascii="Times New Roman" w:hAnsi="Times New Roman"/>
          <w:color w:val="000000"/>
          <w:sz w:val="28"/>
          <w:lang w:val="ru-RU"/>
        </w:rPr>
        <w:t>и с включением элементов художественной гимнастики, упражнений на гибкость и равновесие (девушки);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</w:t>
      </w:r>
      <w:r w:rsidRPr="00122BD6">
        <w:rPr>
          <w:rFonts w:ascii="Times New Roman" w:hAnsi="Times New Roman"/>
          <w:color w:val="000000"/>
          <w:sz w:val="28"/>
          <w:lang w:val="ru-RU"/>
        </w:rPr>
        <w:t xml:space="preserve">кса ГТО;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5754BA" w:rsidRPr="00122BD6" w:rsidRDefault="00A13719">
      <w:pPr>
        <w:spacing w:after="0" w:line="264" w:lineRule="auto"/>
        <w:ind w:firstLine="600"/>
        <w:jc w:val="both"/>
        <w:rPr>
          <w:lang w:val="ru-RU"/>
        </w:rPr>
      </w:pPr>
      <w:r w:rsidRPr="00122BD6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</w:t>
      </w:r>
      <w:r w:rsidRPr="00122BD6">
        <w:rPr>
          <w:rFonts w:ascii="Times New Roman" w:hAnsi="Times New Roman"/>
          <w:color w:val="000000"/>
          <w:sz w:val="28"/>
          <w:lang w:val="ru-RU"/>
        </w:rPr>
        <w:t>зической и специальной физической подготовки с учётом индивидуальных и возрастно-половых особенностей.</w:t>
      </w:r>
    </w:p>
    <w:p w:rsidR="005754BA" w:rsidRPr="00122BD6" w:rsidRDefault="005754BA">
      <w:pPr>
        <w:spacing w:after="0"/>
        <w:ind w:left="120"/>
        <w:rPr>
          <w:lang w:val="ru-RU"/>
        </w:rPr>
      </w:pPr>
    </w:p>
    <w:p w:rsidR="005754BA" w:rsidRPr="00122BD6" w:rsidRDefault="005754BA">
      <w:pPr>
        <w:rPr>
          <w:lang w:val="ru-RU"/>
        </w:rPr>
        <w:sectPr w:rsidR="005754BA" w:rsidRPr="00122BD6">
          <w:pgSz w:w="11906" w:h="16383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bookmarkStart w:id="17" w:name="block-22834821"/>
      <w:bookmarkEnd w:id="12"/>
      <w:r w:rsidRPr="00122B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754B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 w:rsidRPr="00122B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color w:val="000000"/>
                <w:sz w:val="24"/>
              </w:rPr>
              <w:t>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754B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 w:rsidRPr="00122B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виды спорта (модуль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754B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 w:rsidRPr="00122B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"Спортивные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754B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 w:rsidRPr="00122B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(модуль "Легкая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754B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 w:rsidRPr="00122B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22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bookmarkStart w:id="18" w:name="block-22834823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345"/>
        <w:gridCol w:w="1300"/>
        <w:gridCol w:w="1841"/>
        <w:gridCol w:w="1910"/>
        <w:gridCol w:w="1347"/>
        <w:gridCol w:w="2221"/>
      </w:tblGrid>
      <w:tr w:rsidR="005754B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физическим развитием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состояния организма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гибкости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координации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телосложения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 ноги «скрестно»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низком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r>
              <w:rPr>
                <w:rFonts w:ascii="Times New Roman" w:hAnsi="Times New Roman"/>
                <w:color w:val="000000"/>
                <w:sz w:val="24"/>
              </w:rPr>
              <w:t>короткие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попеременным двухшажным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попеременным двухшажным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Подъём в горку на лыжах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 «лесенка»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и передача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мяча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мячу внутренней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«змейкой»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наши дни. Правила выполнения спортивных нормативов 3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 при подготовке к ГТО. ЗОЖ.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ГТО: Бег на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лыжах 1 км.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ГТО: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Летний фестиваль ГТО.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Зимний фестиваль ГТО. (сдача норм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7"/>
        <w:gridCol w:w="4344"/>
        <w:gridCol w:w="1300"/>
        <w:gridCol w:w="1841"/>
        <w:gridCol w:w="1910"/>
        <w:gridCol w:w="1347"/>
        <w:gridCol w:w="2221"/>
      </w:tblGrid>
      <w:tr w:rsidR="005754B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первых Олимпийских игр современности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Закаливающие процедуры с помощью воздушных и солнечных ванн, купания в естественных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водоёмах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низком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ритмической гимнастики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Прыжковые упражнения: прыжок в высоту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 разбега способом «перешагивание»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в длину и высоту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лыжной подготовки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Передвижения по учебной дистанции, повороты, спуски,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дистанции, повороты, спуски, торможение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Прыжки вверх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толчком одной ногой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приёмов в подаче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приёма мяча снизу 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технических приёмов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приёмов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ведения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технических приёмов обводки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2 км и 3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ГТО: Кросс на 2 км и 3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 или 2 км.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лыжах 1 км или 2 км.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Сгибание и разгибание рук в упоре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Стрельба (пневматика или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Стрельба (пневматика или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50м.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50м.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3-4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ГТО «Всем классом сдадим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дача норм ГТО с соблюдением правил 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испытаний (тестов) 3-4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4"/>
        <w:gridCol w:w="1277"/>
        <w:gridCol w:w="1841"/>
        <w:gridCol w:w="1910"/>
        <w:gridCol w:w="1347"/>
        <w:gridCol w:w="2221"/>
      </w:tblGrid>
      <w:tr w:rsidR="005754B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безопасности и гигиены мест занятий физическими упражнениями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Оценивание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оздоровительного эффекта занятий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Комбинация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гимнастическом бревне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Лазанье по канату в два приёма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Лазанье по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канату в два приёма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наступанием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наступанием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прыжковым бегом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прыжковым бегом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в катящуюся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катящуюся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«упор»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«упор»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Поворот упором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естественных препятствий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Преодоление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естественных препятствий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Спуски и подъёмы во время прохождения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учебной дистанции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во время прохождения учебной дистанции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Ловля мяча после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корзину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двумя рукам от груди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Верхняя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подача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передачи мяча по диагонали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Тактические действия при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вбрасывании мяча из-за боковой линии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Бег на 30м и 60м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Кросс на 3 км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ГТО: Бег на лыжах 2 км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ГТО: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Прыжок в длину с места толчком двумя ногами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ГТО: Прыжок в длину с места толчком двумя ногами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ГТО: Стрельба (пневматика или электронное оружие)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4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4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344"/>
        <w:gridCol w:w="1301"/>
        <w:gridCol w:w="1841"/>
        <w:gridCol w:w="1910"/>
        <w:gridCol w:w="1347"/>
        <w:gridCol w:w="2221"/>
      </w:tblGrid>
      <w:tr w:rsidR="005754BA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 в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обществе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Всестороннее и гармоничное физическое развитие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Коррекция нарушения осанки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Коррекция избыточной массы тела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проведения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самостоятельных занятий при коррекции осанки и телосложения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учёта индивидуальных особенностей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умственного перенапряжения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для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профилактики утомления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комбинация на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перекладине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перекладине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средние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длину с разбега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 «прогнувшись»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соревнований по сдаче норм комплекса ГТО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соревнований по сдаче норм комплекса ГТО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выполнению нормативных требований комплекса ГТО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одновременным бесшажным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на лыжах одновременным бесшажным ходом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преодоления естественных препятствий на лыжах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боковым скольжением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боковым скольжением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с одного лыжного хода на другой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Лыжная подготовка в передвижениях на лыжах, при спусках, подъёмах, торможении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стартов при плавании кролем на груди и на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стартов при плавании кролем на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поворотов при плавании кролем на груди и на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поворотов при плавании кролем на груди и на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Проплывание учебных дистанций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Проплывание учебных дистанций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корзину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одной рукой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разученных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4-5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4-5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Бег на 30м и 60м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2 км или 3 км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на низкой перекладине 90см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скамье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весом 150г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Челночный бег 3*10м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Плавание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Плавание 50м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4-5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дача норм ГТО с соблюдением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 и техники выполнения испытаний (тестов) 4-5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5754B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4BA" w:rsidRDefault="005754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4BA" w:rsidRDefault="005754BA"/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 и здоровый образ жизни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Туристские походы как форма активного отдыха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 физическая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Банные процедуры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функциональных резервов организма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во время самостоятельных занятий физическими упражнениями и активного отдыха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Занятия физической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культурой и режим питания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снижения избыточной массы тела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в режиме двигательной активности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Длинный кувырок с разбега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в упор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высокой перекладине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параллельных брусьях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гимнастическом бревне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</w:t>
            </w:r>
            <w:r>
              <w:rPr>
                <w:rFonts w:ascii="Times New Roman" w:hAnsi="Times New Roman"/>
                <w:color w:val="000000"/>
                <w:sz w:val="24"/>
              </w:rPr>
              <w:t>длинные дистанции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«прогнувшись»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«прогнувшись»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«согнув ноги»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«согнув ноги»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высоту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высоту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Метание спортивного снаряда с разбега на дальность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спортивного снаряда с разбега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дальность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перехода с одного лыжного хода на другой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</w:t>
            </w:r>
            <w:r>
              <w:rPr>
                <w:rFonts w:ascii="Times New Roman" w:hAnsi="Times New Roman"/>
                <w:color w:val="000000"/>
                <w:sz w:val="24"/>
              </w:rPr>
              <w:t>брассом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и броски мяча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в прыжке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Подачи мяча в разные зоны площадки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соперника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5-6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Первая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при травмах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Правила выполнения спортивных нормативов 5-6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2000м или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3000м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ГТО: Подтягивание из виса на высокой перекладине. Рывок гири 16кг. Сгибание и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Подтягивание из виса лежа на низкой перекладине 90см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ГТО: Прыжок в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150г, 500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г(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д), 700г(ю)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150г, 500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г(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д), 700г(ю)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Челночный бег 3*10м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Плавание 50м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дача норм ГТО с соблюдением правил и техники выполнения испытаний </w:t>
            </w: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(тестов) 5-6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дача норм ГТО с соблюдением правил и техники выполнения испытаний (тестов) 5-6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754BA" w:rsidRDefault="005754BA">
            <w:pPr>
              <w:spacing w:after="0"/>
              <w:ind w:left="135"/>
            </w:pPr>
          </w:p>
        </w:tc>
      </w:tr>
      <w:tr w:rsidR="005754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Pr="00122BD6" w:rsidRDefault="00A13719">
            <w:pPr>
              <w:spacing w:after="0"/>
              <w:ind w:left="135"/>
              <w:rPr>
                <w:lang w:val="ru-RU"/>
              </w:rPr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 w:rsidRPr="00122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754BA" w:rsidRDefault="00A13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4BA" w:rsidRDefault="005754BA"/>
        </w:tc>
      </w:tr>
    </w:tbl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5754BA">
      <w:pPr>
        <w:sectPr w:rsidR="005754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4BA" w:rsidRDefault="00A13719">
      <w:pPr>
        <w:spacing w:after="0"/>
        <w:ind w:left="120"/>
      </w:pPr>
      <w:bookmarkStart w:id="19" w:name="block-22834826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5754BA" w:rsidRDefault="00A137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54BA" w:rsidRDefault="00A137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54BA" w:rsidRDefault="00A137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754BA" w:rsidRDefault="00A1371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754BA" w:rsidRDefault="00A137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754BA" w:rsidRDefault="00A137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54BA" w:rsidRDefault="005754BA">
      <w:pPr>
        <w:spacing w:after="0"/>
        <w:ind w:left="120"/>
      </w:pPr>
    </w:p>
    <w:p w:rsidR="005754BA" w:rsidRPr="00122BD6" w:rsidRDefault="00A13719">
      <w:pPr>
        <w:spacing w:after="0" w:line="480" w:lineRule="auto"/>
        <w:ind w:left="120"/>
        <w:rPr>
          <w:lang w:val="ru-RU"/>
        </w:rPr>
      </w:pPr>
      <w:r w:rsidRPr="00122B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754BA" w:rsidRDefault="00A1371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754BA" w:rsidRDefault="005754BA">
      <w:pPr>
        <w:sectPr w:rsidR="005754BA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A13719" w:rsidRDefault="00A13719"/>
    <w:sectPr w:rsidR="00A13719" w:rsidSect="005754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5754BA"/>
    <w:rsid w:val="00122BD6"/>
    <w:rsid w:val="005754BA"/>
    <w:rsid w:val="00A13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754B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754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89</Pages>
  <Words>15400</Words>
  <Characters>87780</Characters>
  <Application>Microsoft Office Word</Application>
  <DocSecurity>0</DocSecurity>
  <Lines>731</Lines>
  <Paragraphs>205</Paragraphs>
  <ScaleCrop>false</ScaleCrop>
  <Company/>
  <LinksUpToDate>false</LinksUpToDate>
  <CharactersWithSpaces>102975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2023-09-17T09:50:00Z</dcterms:created>
  <dcterms:modified xsi:type="dcterms:W3CDTF">2023-09-17T09:50:00Z</dcterms:modified>
</cp:coreProperties>
</file>